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4471"/>
        <w:gridCol w:w="7661"/>
      </w:tblGrid>
      <w:tr w:rsidR="00F43A5B" w:rsidRPr="005C58A1" w:rsidTr="009F7E68">
        <w:trPr>
          <w:trHeight w:val="1142"/>
          <w:jc w:val="center"/>
        </w:trPr>
        <w:tc>
          <w:tcPr>
            <w:tcW w:w="3189" w:type="dxa"/>
            <w:tcBorders>
              <w:bottom w:val="single" w:sz="4" w:space="0" w:color="auto"/>
            </w:tcBorders>
            <w:vAlign w:val="center"/>
          </w:tcPr>
          <w:p w:rsidR="00F43A5B" w:rsidRPr="005C58A1" w:rsidRDefault="00F43A5B">
            <w:pPr>
              <w:rPr>
                <w:sz w:val="36"/>
              </w:rPr>
            </w:pPr>
            <w:r w:rsidRPr="005C58A1">
              <w:rPr>
                <w:noProof/>
                <w:sz w:val="36"/>
                <w:lang w:eastAsia="fr-FR"/>
              </w:rPr>
              <w:drawing>
                <wp:inline distT="0" distB="0" distL="0" distR="0" wp14:anchorId="0D9CE07D" wp14:editId="565CC1B3">
                  <wp:extent cx="1819275" cy="607852"/>
                  <wp:effectExtent l="0" t="0" r="0" b="190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dfpc-color-425-14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679" cy="612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2" w:type="dxa"/>
            <w:gridSpan w:val="2"/>
            <w:tcBorders>
              <w:bottom w:val="single" w:sz="4" w:space="0" w:color="auto"/>
            </w:tcBorders>
            <w:vAlign w:val="center"/>
          </w:tcPr>
          <w:p w:rsidR="005C58A1" w:rsidRPr="005C58A1" w:rsidRDefault="005C58A1" w:rsidP="002D273F">
            <w:pPr>
              <w:jc w:val="center"/>
              <w:rPr>
                <w:rFonts w:ascii="Arial Black" w:hAnsi="Arial Black"/>
                <w:color w:val="4F81BD" w:themeColor="accent1"/>
                <w:sz w:val="36"/>
              </w:rPr>
            </w:pPr>
            <w:r w:rsidRPr="005C58A1">
              <w:rPr>
                <w:rFonts w:ascii="Arial Black" w:hAnsi="Arial Black"/>
                <w:color w:val="4F81BD" w:themeColor="accent1"/>
                <w:sz w:val="36"/>
              </w:rPr>
              <w:t>DEMANDE D’HABILITATION</w:t>
            </w:r>
          </w:p>
          <w:p w:rsidR="002D273F" w:rsidRPr="005C58A1" w:rsidRDefault="005C58A1" w:rsidP="002D273F">
            <w:pPr>
              <w:jc w:val="center"/>
              <w:rPr>
                <w:rFonts w:ascii="Arial Black" w:hAnsi="Arial Black"/>
                <w:color w:val="4F81BD" w:themeColor="accent1"/>
                <w:sz w:val="36"/>
              </w:rPr>
            </w:pPr>
            <w:r w:rsidRPr="005C58A1">
              <w:rPr>
                <w:rFonts w:ascii="Arial Black" w:hAnsi="Arial Black"/>
                <w:color w:val="4F81BD" w:themeColor="accent1"/>
                <w:sz w:val="36"/>
              </w:rPr>
              <w:t>ANNEXE SPECIFIQUE FOAD</w:t>
            </w:r>
          </w:p>
        </w:tc>
      </w:tr>
      <w:tr w:rsidR="005C58A1" w:rsidRPr="009F7E68" w:rsidTr="005C58A1">
        <w:trPr>
          <w:trHeight w:val="410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58A1" w:rsidRPr="009F7E68" w:rsidRDefault="005C58A1" w:rsidP="00F43A5B">
            <w:pPr>
              <w:jc w:val="center"/>
              <w:rPr>
                <w:rFonts w:ascii="Segoe UI Semibold" w:hAnsi="Segoe UI Semibold" w:cs="Segoe UI Semibold"/>
                <w:b/>
                <w:sz w:val="24"/>
              </w:rPr>
            </w:pPr>
            <w:r>
              <w:rPr>
                <w:rFonts w:ascii="Segoe UI Semibold" w:hAnsi="Segoe UI Semibold" w:cs="Segoe UI Semibold"/>
                <w:b/>
                <w:sz w:val="24"/>
              </w:rPr>
              <w:t>PRESTATAIRE DE FORMATION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58A1" w:rsidRPr="009F7E68" w:rsidRDefault="005C58A1" w:rsidP="00D12691">
            <w:pPr>
              <w:jc w:val="center"/>
              <w:rPr>
                <w:rFonts w:ascii="Segoe UI Semibold" w:hAnsi="Segoe UI Semibold" w:cs="Segoe UI Semibold"/>
                <w:b/>
                <w:sz w:val="24"/>
              </w:rPr>
            </w:pPr>
            <w:r>
              <w:rPr>
                <w:rFonts w:ascii="Segoe UI Semibold" w:hAnsi="Segoe UI Semibold" w:cs="Segoe UI Semibold"/>
                <w:b/>
                <w:sz w:val="24"/>
              </w:rPr>
              <w:t>CERTIFICATION PROFESSIONNELLE</w:t>
            </w:r>
          </w:p>
        </w:tc>
      </w:tr>
      <w:tr w:rsidR="005C58A1" w:rsidRPr="009F7E68" w:rsidTr="005C58A1">
        <w:trPr>
          <w:trHeight w:val="558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58A1" w:rsidRPr="009F7E68" w:rsidRDefault="005C58A1" w:rsidP="00F43A5B">
            <w:pPr>
              <w:jc w:val="center"/>
              <w:rPr>
                <w:rFonts w:ascii="Segoe UI Semibold" w:hAnsi="Segoe UI Semibold" w:cs="Segoe UI Semibold"/>
                <w:b/>
                <w:sz w:val="32"/>
              </w:rPr>
            </w:pPr>
            <w:r w:rsidRPr="002D273F">
              <w:rPr>
                <w:rFonts w:ascii="Segoe UI Semibold" w:hAnsi="Segoe UI Semibold" w:cs="Segoe UI Semibold"/>
                <w:b/>
                <w:color w:val="365F91" w:themeColor="accent1" w:themeShade="BF"/>
                <w:sz w:val="32"/>
              </w:rPr>
              <w:t>Nom de l’organisme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58A1" w:rsidRPr="009F7E68" w:rsidRDefault="005C58A1" w:rsidP="00D12691">
            <w:pPr>
              <w:jc w:val="center"/>
              <w:rPr>
                <w:rFonts w:ascii="Segoe UI Semibold" w:hAnsi="Segoe UI Semibold" w:cs="Segoe UI Semibold"/>
                <w:b/>
                <w:sz w:val="32"/>
              </w:rPr>
            </w:pPr>
            <w:r>
              <w:rPr>
                <w:rFonts w:ascii="Segoe UI Semibold" w:hAnsi="Segoe UI Semibold" w:cs="Segoe UI Semibold"/>
                <w:b/>
                <w:color w:val="365F91" w:themeColor="accent1" w:themeShade="BF"/>
                <w:sz w:val="32"/>
              </w:rPr>
              <w:t>Intitulé</w:t>
            </w:r>
            <w:bookmarkStart w:id="0" w:name="_GoBack"/>
            <w:bookmarkEnd w:id="0"/>
          </w:p>
        </w:tc>
      </w:tr>
    </w:tbl>
    <w:p w:rsidR="00B2243A" w:rsidRPr="00D12C12" w:rsidRDefault="005D033B" w:rsidP="00D12C12">
      <w:pPr>
        <w:spacing w:before="240"/>
        <w:jc w:val="both"/>
        <w:rPr>
          <w:b/>
        </w:rPr>
      </w:pPr>
      <w:r w:rsidRPr="00D12C12">
        <w:rPr>
          <w:b/>
        </w:rPr>
        <w:t>Veuillez décrire de façon précise les modalités d’organisation des modules de formation proposés à distance (qu’ils soient organisés de façon synchrone ou asynchrone).</w:t>
      </w:r>
    </w:p>
    <w:p w:rsidR="00A23634" w:rsidRPr="00D12C12" w:rsidRDefault="00A23634" w:rsidP="00D12C12">
      <w:pPr>
        <w:spacing w:after="240"/>
        <w:jc w:val="both"/>
        <w:rPr>
          <w:b/>
        </w:rPr>
      </w:pPr>
      <w:r w:rsidRPr="00D12C12">
        <w:rPr>
          <w:b/>
        </w:rPr>
        <w:t xml:space="preserve">Joindre à cette annexe le protocole individuel de formation type </w:t>
      </w:r>
      <w:r w:rsidR="00B00A1D" w:rsidRPr="00D12C12">
        <w:rPr>
          <w:b/>
        </w:rPr>
        <w:t xml:space="preserve">communiqué aux stagiaires </w:t>
      </w:r>
      <w:r w:rsidRPr="00D12C12">
        <w:rPr>
          <w:b/>
        </w:rPr>
        <w:t>répondant aux exigences du code du tr</w:t>
      </w:r>
      <w:r w:rsidR="00BB12C3" w:rsidRPr="00D12C12">
        <w:rPr>
          <w:b/>
        </w:rPr>
        <w:t>avail de Nouvelle-Calédonie</w:t>
      </w:r>
      <w:r w:rsidR="001C2062" w:rsidRPr="00D12C12">
        <w:rPr>
          <w:rStyle w:val="Appelnotedebasdep"/>
          <w:b/>
        </w:rPr>
        <w:footnoteReference w:id="1"/>
      </w:r>
      <w:r w:rsidR="00BB12C3" w:rsidRPr="00D12C12">
        <w:rPr>
          <w:b/>
        </w:rPr>
        <w:t>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724"/>
        <w:gridCol w:w="2534"/>
      </w:tblGrid>
      <w:tr w:rsidR="001C2062" w:rsidRPr="001C2062" w:rsidTr="001C2062">
        <w:trPr>
          <w:jc w:val="center"/>
        </w:trPr>
        <w:tc>
          <w:tcPr>
            <w:tcW w:w="15258" w:type="dxa"/>
            <w:gridSpan w:val="2"/>
            <w:shd w:val="clear" w:color="auto" w:fill="4F81BD" w:themeFill="accent1"/>
            <w:vAlign w:val="center"/>
          </w:tcPr>
          <w:p w:rsidR="001C2062" w:rsidRPr="001C2062" w:rsidRDefault="001C2062" w:rsidP="001C2062">
            <w:pPr>
              <w:spacing w:before="120" w:after="120"/>
              <w:jc w:val="both"/>
              <w:rPr>
                <w:b/>
                <w:color w:val="FFFFFF" w:themeColor="background1"/>
                <w:sz w:val="24"/>
              </w:rPr>
            </w:pPr>
            <w:r w:rsidRPr="001C2062">
              <w:rPr>
                <w:b/>
                <w:color w:val="FFFFFF" w:themeColor="background1"/>
                <w:sz w:val="24"/>
              </w:rPr>
              <w:t>1 – MODALITES DE POSITIONNEMENT DES STAGIAIRES</w:t>
            </w:r>
          </w:p>
        </w:tc>
      </w:tr>
      <w:tr w:rsidR="001C2062" w:rsidTr="001C2062">
        <w:trPr>
          <w:jc w:val="center"/>
        </w:trPr>
        <w:tc>
          <w:tcPr>
            <w:tcW w:w="12724" w:type="dxa"/>
            <w:vAlign w:val="center"/>
          </w:tcPr>
          <w:p w:rsidR="00AA3C52" w:rsidRDefault="001C2062" w:rsidP="002D273F">
            <w:pPr>
              <w:spacing w:before="120" w:after="120"/>
              <w:jc w:val="both"/>
              <w:rPr>
                <w:b/>
                <w:sz w:val="20"/>
              </w:rPr>
            </w:pPr>
            <w:r w:rsidRPr="001C2062">
              <w:rPr>
                <w:b/>
                <w:sz w:val="20"/>
              </w:rPr>
              <w:t>De quelle manière et par qui est réalisé le positionnement des stagiaires avant l’entrée en formation</w:t>
            </w:r>
            <w:r w:rsidR="00AA3C52">
              <w:rPr>
                <w:b/>
                <w:sz w:val="20"/>
              </w:rPr>
              <w:t>.</w:t>
            </w:r>
            <w:r w:rsidR="005B6A50">
              <w:rPr>
                <w:b/>
                <w:sz w:val="20"/>
              </w:rPr>
              <w:t xml:space="preserve"> Comment est géré l’individualisation des parcours…</w:t>
            </w:r>
            <w:r w:rsidR="00383BF9">
              <w:rPr>
                <w:b/>
                <w:sz w:val="20"/>
              </w:rPr>
              <w:t>Gestion des entrées/sorties permanentes</w:t>
            </w:r>
          </w:p>
        </w:tc>
        <w:tc>
          <w:tcPr>
            <w:tcW w:w="2534" w:type="dxa"/>
            <w:vAlign w:val="center"/>
          </w:tcPr>
          <w:p w:rsidR="001C2062" w:rsidRDefault="00AA3C52" w:rsidP="001C2062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Document(s) joint(s)</w:t>
            </w:r>
          </w:p>
        </w:tc>
      </w:tr>
      <w:tr w:rsidR="001C2062" w:rsidRPr="001C2062" w:rsidTr="001C2062">
        <w:trPr>
          <w:jc w:val="center"/>
        </w:trPr>
        <w:tc>
          <w:tcPr>
            <w:tcW w:w="12724" w:type="dxa"/>
            <w:vAlign w:val="center"/>
          </w:tcPr>
          <w:p w:rsidR="001C2062" w:rsidRPr="001C2062" w:rsidRDefault="001C2062" w:rsidP="001C2062">
            <w:pPr>
              <w:spacing w:before="120" w:after="120"/>
              <w:jc w:val="both"/>
              <w:rPr>
                <w:sz w:val="20"/>
              </w:rPr>
            </w:pPr>
          </w:p>
        </w:tc>
        <w:tc>
          <w:tcPr>
            <w:tcW w:w="2534" w:type="dxa"/>
            <w:vAlign w:val="center"/>
          </w:tcPr>
          <w:p w:rsidR="001C2062" w:rsidRPr="001C2062" w:rsidRDefault="001C2062" w:rsidP="001C2062">
            <w:pPr>
              <w:spacing w:before="120" w:after="120"/>
              <w:jc w:val="center"/>
              <w:rPr>
                <w:sz w:val="20"/>
              </w:rPr>
            </w:pPr>
          </w:p>
        </w:tc>
      </w:tr>
    </w:tbl>
    <w:p w:rsidR="001C2062" w:rsidRDefault="001C2062" w:rsidP="00A23634">
      <w:pPr>
        <w:spacing w:after="120"/>
        <w:jc w:val="both"/>
        <w:rPr>
          <w:b/>
          <w:sz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724"/>
        <w:gridCol w:w="2534"/>
      </w:tblGrid>
      <w:tr w:rsidR="001C2062" w:rsidRPr="001C2062" w:rsidTr="00906DB0">
        <w:trPr>
          <w:jc w:val="center"/>
        </w:trPr>
        <w:tc>
          <w:tcPr>
            <w:tcW w:w="15258" w:type="dxa"/>
            <w:gridSpan w:val="2"/>
            <w:shd w:val="clear" w:color="auto" w:fill="4F81BD" w:themeFill="accent1"/>
            <w:vAlign w:val="center"/>
          </w:tcPr>
          <w:p w:rsidR="001C2062" w:rsidRPr="001C2062" w:rsidRDefault="001C2062" w:rsidP="00906DB0">
            <w:pPr>
              <w:spacing w:before="120" w:after="120"/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2</w:t>
            </w:r>
            <w:r w:rsidRPr="001C2062">
              <w:rPr>
                <w:b/>
                <w:color w:val="FFFFFF" w:themeColor="background1"/>
                <w:sz w:val="24"/>
              </w:rPr>
              <w:t xml:space="preserve"> – MOYENS INFORMATIQUES DEDIES AU SEIN DE L’ORGANISME</w:t>
            </w:r>
          </w:p>
        </w:tc>
      </w:tr>
      <w:tr w:rsidR="00AA3C52" w:rsidTr="00906DB0">
        <w:trPr>
          <w:jc w:val="center"/>
        </w:trPr>
        <w:tc>
          <w:tcPr>
            <w:tcW w:w="12724" w:type="dxa"/>
            <w:vAlign w:val="center"/>
          </w:tcPr>
          <w:p w:rsidR="00AA3C52" w:rsidRDefault="00AA3C52" w:rsidP="00906DB0">
            <w:pPr>
              <w:spacing w:before="120" w:after="120"/>
              <w:jc w:val="both"/>
              <w:rPr>
                <w:b/>
                <w:sz w:val="20"/>
              </w:rPr>
            </w:pPr>
            <w:r w:rsidRPr="001C2062">
              <w:rPr>
                <w:b/>
                <w:sz w:val="20"/>
              </w:rPr>
              <w:t>Serveur, réseau, parc informatique, postes utilisateurs</w:t>
            </w:r>
          </w:p>
        </w:tc>
        <w:tc>
          <w:tcPr>
            <w:tcW w:w="2534" w:type="dxa"/>
            <w:vAlign w:val="center"/>
          </w:tcPr>
          <w:p w:rsidR="00AA3C52" w:rsidRDefault="00AA3C52" w:rsidP="00906DB0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Document(s) joint(s)</w:t>
            </w:r>
          </w:p>
        </w:tc>
      </w:tr>
      <w:tr w:rsidR="001C2062" w:rsidRPr="001C2062" w:rsidTr="00906DB0">
        <w:trPr>
          <w:jc w:val="center"/>
        </w:trPr>
        <w:tc>
          <w:tcPr>
            <w:tcW w:w="12724" w:type="dxa"/>
            <w:vAlign w:val="center"/>
          </w:tcPr>
          <w:p w:rsidR="001C2062" w:rsidRPr="001C2062" w:rsidRDefault="001C2062" w:rsidP="00906DB0">
            <w:pPr>
              <w:spacing w:before="120" w:after="120"/>
              <w:jc w:val="both"/>
              <w:rPr>
                <w:sz w:val="20"/>
              </w:rPr>
            </w:pPr>
          </w:p>
        </w:tc>
        <w:tc>
          <w:tcPr>
            <w:tcW w:w="2534" w:type="dxa"/>
            <w:vAlign w:val="center"/>
          </w:tcPr>
          <w:p w:rsidR="001C2062" w:rsidRPr="001C2062" w:rsidRDefault="001C2062" w:rsidP="00906DB0">
            <w:pPr>
              <w:spacing w:before="120" w:after="120"/>
              <w:jc w:val="center"/>
              <w:rPr>
                <w:sz w:val="20"/>
              </w:rPr>
            </w:pPr>
          </w:p>
        </w:tc>
      </w:tr>
    </w:tbl>
    <w:p w:rsidR="001C2062" w:rsidRDefault="001C2062" w:rsidP="00A23634">
      <w:pPr>
        <w:spacing w:after="120"/>
        <w:jc w:val="both"/>
        <w:rPr>
          <w:b/>
          <w:sz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724"/>
        <w:gridCol w:w="2534"/>
      </w:tblGrid>
      <w:tr w:rsidR="001C2062" w:rsidRPr="001C2062" w:rsidTr="001C2062">
        <w:trPr>
          <w:jc w:val="center"/>
        </w:trPr>
        <w:tc>
          <w:tcPr>
            <w:tcW w:w="15258" w:type="dxa"/>
            <w:gridSpan w:val="2"/>
            <w:shd w:val="clear" w:color="auto" w:fill="4F81BD" w:themeFill="accent1"/>
            <w:vAlign w:val="center"/>
          </w:tcPr>
          <w:p w:rsidR="001C2062" w:rsidRPr="001C2062" w:rsidRDefault="001C2062" w:rsidP="00535B74">
            <w:pPr>
              <w:spacing w:before="120" w:after="120"/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3 </w:t>
            </w:r>
            <w:r w:rsidRPr="001C2062">
              <w:rPr>
                <w:b/>
                <w:color w:val="FFFFFF" w:themeColor="background1"/>
                <w:sz w:val="24"/>
              </w:rPr>
              <w:t>– CONFIGURATION MATER</w:t>
            </w:r>
            <w:r w:rsidR="00535B74">
              <w:rPr>
                <w:b/>
                <w:color w:val="FFFFFF" w:themeColor="background1"/>
                <w:sz w:val="24"/>
              </w:rPr>
              <w:t>IEL</w:t>
            </w:r>
            <w:r w:rsidRPr="001C2062">
              <w:rPr>
                <w:b/>
                <w:color w:val="FFFFFF" w:themeColor="background1"/>
                <w:sz w:val="24"/>
              </w:rPr>
              <w:t>LE ET LOGICIELLE NECESSAIRE POUR LE STAGIAIRE</w:t>
            </w:r>
          </w:p>
        </w:tc>
      </w:tr>
      <w:tr w:rsidR="00AA3C52" w:rsidTr="001C2062">
        <w:trPr>
          <w:jc w:val="center"/>
        </w:trPr>
        <w:tc>
          <w:tcPr>
            <w:tcW w:w="12724" w:type="dxa"/>
            <w:vAlign w:val="center"/>
          </w:tcPr>
          <w:p w:rsidR="00AA3C52" w:rsidRDefault="00AA3C52" w:rsidP="00906DB0">
            <w:pPr>
              <w:spacing w:before="120" w:after="120"/>
              <w:jc w:val="both"/>
              <w:rPr>
                <w:b/>
                <w:sz w:val="20"/>
              </w:rPr>
            </w:pPr>
            <w:r w:rsidRPr="001C2062">
              <w:rPr>
                <w:b/>
                <w:sz w:val="20"/>
              </w:rPr>
              <w:t>Serveur, réseau, parc informatique, postes utilisateurs</w:t>
            </w:r>
          </w:p>
        </w:tc>
        <w:tc>
          <w:tcPr>
            <w:tcW w:w="2534" w:type="dxa"/>
            <w:vAlign w:val="center"/>
          </w:tcPr>
          <w:p w:rsidR="00AA3C52" w:rsidRDefault="00AA3C52" w:rsidP="00906DB0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Document(s) joint(s)</w:t>
            </w:r>
          </w:p>
        </w:tc>
      </w:tr>
      <w:tr w:rsidR="001C2062" w:rsidRPr="001C2062" w:rsidTr="001C2062">
        <w:trPr>
          <w:jc w:val="center"/>
        </w:trPr>
        <w:tc>
          <w:tcPr>
            <w:tcW w:w="12724" w:type="dxa"/>
            <w:vAlign w:val="center"/>
          </w:tcPr>
          <w:p w:rsidR="001C2062" w:rsidRPr="001C2062" w:rsidRDefault="001C2062" w:rsidP="00906DB0">
            <w:pPr>
              <w:spacing w:before="120" w:after="120"/>
              <w:jc w:val="both"/>
              <w:rPr>
                <w:sz w:val="20"/>
              </w:rPr>
            </w:pPr>
          </w:p>
        </w:tc>
        <w:tc>
          <w:tcPr>
            <w:tcW w:w="2534" w:type="dxa"/>
            <w:vAlign w:val="center"/>
          </w:tcPr>
          <w:p w:rsidR="001C2062" w:rsidRPr="001C2062" w:rsidRDefault="001C2062" w:rsidP="00906DB0">
            <w:pPr>
              <w:spacing w:before="120" w:after="120"/>
              <w:jc w:val="center"/>
              <w:rPr>
                <w:sz w:val="20"/>
              </w:rPr>
            </w:pPr>
          </w:p>
        </w:tc>
      </w:tr>
    </w:tbl>
    <w:p w:rsidR="001C2062" w:rsidRDefault="001C2062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724"/>
        <w:gridCol w:w="2534"/>
      </w:tblGrid>
      <w:tr w:rsidR="001C2062" w:rsidRPr="001C2062" w:rsidTr="00906DB0">
        <w:trPr>
          <w:jc w:val="center"/>
        </w:trPr>
        <w:tc>
          <w:tcPr>
            <w:tcW w:w="15258" w:type="dxa"/>
            <w:gridSpan w:val="2"/>
            <w:shd w:val="clear" w:color="auto" w:fill="4F81BD" w:themeFill="accent1"/>
            <w:vAlign w:val="center"/>
          </w:tcPr>
          <w:p w:rsidR="001C2062" w:rsidRPr="001C2062" w:rsidRDefault="001C2062" w:rsidP="00906DB0">
            <w:pPr>
              <w:spacing w:before="120" w:after="120"/>
              <w:jc w:val="both"/>
              <w:rPr>
                <w:b/>
                <w:color w:val="FFFFFF" w:themeColor="background1"/>
                <w:sz w:val="24"/>
              </w:rPr>
            </w:pPr>
            <w:r w:rsidRPr="001C2062">
              <w:rPr>
                <w:b/>
                <w:color w:val="FFFFFF" w:themeColor="background1"/>
                <w:sz w:val="24"/>
              </w:rPr>
              <w:t>4 – OUTILS UTILISES</w:t>
            </w:r>
          </w:p>
        </w:tc>
      </w:tr>
      <w:tr w:rsidR="00AA3C52" w:rsidTr="00906DB0">
        <w:trPr>
          <w:jc w:val="center"/>
        </w:trPr>
        <w:tc>
          <w:tcPr>
            <w:tcW w:w="12724" w:type="dxa"/>
            <w:vAlign w:val="center"/>
          </w:tcPr>
          <w:p w:rsidR="00AA3C52" w:rsidRDefault="00AA3C52" w:rsidP="00906DB0">
            <w:pPr>
              <w:spacing w:before="120" w:after="120"/>
              <w:jc w:val="both"/>
              <w:rPr>
                <w:b/>
                <w:sz w:val="20"/>
              </w:rPr>
            </w:pPr>
            <w:r w:rsidRPr="001C2062">
              <w:rPr>
                <w:b/>
                <w:sz w:val="20"/>
              </w:rPr>
              <w:lastRenderedPageBreak/>
              <w:t>Plateforme de formation, outils de communication et d’échange</w:t>
            </w:r>
            <w:r>
              <w:rPr>
                <w:b/>
                <w:sz w:val="20"/>
              </w:rPr>
              <w:t>, outil de classe virtuelle, espace numérique de travail, etc…</w:t>
            </w:r>
          </w:p>
        </w:tc>
        <w:tc>
          <w:tcPr>
            <w:tcW w:w="2534" w:type="dxa"/>
            <w:vAlign w:val="center"/>
          </w:tcPr>
          <w:p w:rsidR="00AA3C52" w:rsidRDefault="00AA3C52" w:rsidP="00906DB0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Document(s) joint(s)</w:t>
            </w:r>
          </w:p>
        </w:tc>
      </w:tr>
      <w:tr w:rsidR="001C2062" w:rsidRPr="001C2062" w:rsidTr="00906DB0">
        <w:trPr>
          <w:jc w:val="center"/>
        </w:trPr>
        <w:tc>
          <w:tcPr>
            <w:tcW w:w="12724" w:type="dxa"/>
            <w:vAlign w:val="center"/>
          </w:tcPr>
          <w:p w:rsidR="001C2062" w:rsidRPr="001C2062" w:rsidRDefault="001C2062" w:rsidP="00906DB0">
            <w:pPr>
              <w:spacing w:before="120" w:after="120"/>
              <w:jc w:val="both"/>
              <w:rPr>
                <w:sz w:val="20"/>
              </w:rPr>
            </w:pPr>
          </w:p>
        </w:tc>
        <w:tc>
          <w:tcPr>
            <w:tcW w:w="2534" w:type="dxa"/>
            <w:vAlign w:val="center"/>
          </w:tcPr>
          <w:p w:rsidR="001C2062" w:rsidRPr="001C2062" w:rsidRDefault="001C2062" w:rsidP="00906DB0">
            <w:pPr>
              <w:spacing w:before="120" w:after="120"/>
              <w:jc w:val="center"/>
              <w:rPr>
                <w:sz w:val="20"/>
              </w:rPr>
            </w:pPr>
          </w:p>
        </w:tc>
      </w:tr>
    </w:tbl>
    <w:p w:rsidR="001C2062" w:rsidRDefault="001C2062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724"/>
        <w:gridCol w:w="2534"/>
      </w:tblGrid>
      <w:tr w:rsidR="001C2062" w:rsidRPr="001C2062" w:rsidTr="00906DB0">
        <w:trPr>
          <w:jc w:val="center"/>
        </w:trPr>
        <w:tc>
          <w:tcPr>
            <w:tcW w:w="15258" w:type="dxa"/>
            <w:gridSpan w:val="2"/>
            <w:shd w:val="clear" w:color="auto" w:fill="4F81BD" w:themeFill="accent1"/>
            <w:vAlign w:val="center"/>
          </w:tcPr>
          <w:p w:rsidR="001C2062" w:rsidRPr="001C2062" w:rsidRDefault="001C2062" w:rsidP="00804D32">
            <w:pPr>
              <w:spacing w:before="120" w:after="120"/>
              <w:jc w:val="both"/>
              <w:rPr>
                <w:b/>
                <w:color w:val="FFFFFF" w:themeColor="background1"/>
                <w:sz w:val="24"/>
              </w:rPr>
            </w:pPr>
            <w:r w:rsidRPr="001C2062">
              <w:rPr>
                <w:b/>
                <w:color w:val="FFFFFF" w:themeColor="background1"/>
                <w:sz w:val="24"/>
              </w:rPr>
              <w:t xml:space="preserve">5 – </w:t>
            </w:r>
            <w:r w:rsidR="00804D32">
              <w:rPr>
                <w:b/>
                <w:color w:val="FFFFFF" w:themeColor="background1"/>
                <w:sz w:val="24"/>
              </w:rPr>
              <w:t>RESSOURCES</w:t>
            </w:r>
            <w:r w:rsidRPr="001C2062">
              <w:rPr>
                <w:b/>
                <w:color w:val="FFFFFF" w:themeColor="background1"/>
                <w:sz w:val="24"/>
              </w:rPr>
              <w:t xml:space="preserve"> PEDAGOGIQUES </w:t>
            </w:r>
            <w:r w:rsidR="00804D32">
              <w:rPr>
                <w:b/>
                <w:color w:val="FFFFFF" w:themeColor="background1"/>
                <w:sz w:val="24"/>
              </w:rPr>
              <w:t>M</w:t>
            </w:r>
            <w:r w:rsidRPr="001C2062">
              <w:rPr>
                <w:b/>
                <w:color w:val="FFFFFF" w:themeColor="background1"/>
                <w:sz w:val="24"/>
              </w:rPr>
              <w:t>IS A DISPOSITION DES STAGIAIRES</w:t>
            </w:r>
          </w:p>
        </w:tc>
      </w:tr>
      <w:tr w:rsidR="00AA3C52" w:rsidTr="00906DB0">
        <w:trPr>
          <w:jc w:val="center"/>
        </w:trPr>
        <w:tc>
          <w:tcPr>
            <w:tcW w:w="12724" w:type="dxa"/>
            <w:vAlign w:val="center"/>
          </w:tcPr>
          <w:p w:rsidR="00C90ACA" w:rsidRDefault="00AA3C52" w:rsidP="002D273F">
            <w:pPr>
              <w:spacing w:before="120" w:after="12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Nature, niveau d’interaction, modalité de veille technique, etc…</w:t>
            </w:r>
          </w:p>
        </w:tc>
        <w:tc>
          <w:tcPr>
            <w:tcW w:w="2534" w:type="dxa"/>
            <w:vAlign w:val="center"/>
          </w:tcPr>
          <w:p w:rsidR="00AA3C52" w:rsidRDefault="00AA3C52" w:rsidP="00906DB0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Document(s) joint(s)</w:t>
            </w:r>
          </w:p>
        </w:tc>
      </w:tr>
      <w:tr w:rsidR="001C2062" w:rsidRPr="001C2062" w:rsidTr="00906DB0">
        <w:trPr>
          <w:jc w:val="center"/>
        </w:trPr>
        <w:tc>
          <w:tcPr>
            <w:tcW w:w="12724" w:type="dxa"/>
            <w:vAlign w:val="center"/>
          </w:tcPr>
          <w:p w:rsidR="001C2062" w:rsidRPr="001C2062" w:rsidRDefault="001C2062" w:rsidP="00906DB0">
            <w:pPr>
              <w:spacing w:before="120" w:after="120"/>
              <w:jc w:val="both"/>
              <w:rPr>
                <w:sz w:val="20"/>
              </w:rPr>
            </w:pPr>
          </w:p>
        </w:tc>
        <w:tc>
          <w:tcPr>
            <w:tcW w:w="2534" w:type="dxa"/>
            <w:vAlign w:val="center"/>
          </w:tcPr>
          <w:p w:rsidR="001C2062" w:rsidRPr="001C2062" w:rsidRDefault="001C2062" w:rsidP="00804D32">
            <w:pPr>
              <w:spacing w:before="120" w:after="120"/>
              <w:jc w:val="center"/>
              <w:rPr>
                <w:sz w:val="20"/>
              </w:rPr>
            </w:pPr>
          </w:p>
        </w:tc>
      </w:tr>
    </w:tbl>
    <w:p w:rsidR="001C2062" w:rsidRDefault="001C2062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724"/>
        <w:gridCol w:w="2534"/>
      </w:tblGrid>
      <w:tr w:rsidR="001C2062" w:rsidRPr="001C2062" w:rsidTr="00906DB0">
        <w:trPr>
          <w:jc w:val="center"/>
        </w:trPr>
        <w:tc>
          <w:tcPr>
            <w:tcW w:w="15258" w:type="dxa"/>
            <w:gridSpan w:val="2"/>
            <w:shd w:val="clear" w:color="auto" w:fill="4F81BD" w:themeFill="accent1"/>
            <w:vAlign w:val="center"/>
          </w:tcPr>
          <w:p w:rsidR="001C2062" w:rsidRPr="001C2062" w:rsidRDefault="001C2062" w:rsidP="00906DB0">
            <w:pPr>
              <w:spacing w:before="120" w:after="120"/>
              <w:jc w:val="both"/>
              <w:rPr>
                <w:b/>
                <w:color w:val="FFFFFF" w:themeColor="background1"/>
                <w:sz w:val="24"/>
              </w:rPr>
            </w:pPr>
            <w:r w:rsidRPr="001C2062">
              <w:rPr>
                <w:b/>
                <w:color w:val="FFFFFF" w:themeColor="background1"/>
                <w:sz w:val="24"/>
              </w:rPr>
              <w:t>6 – MODALITES D’ANIMATION PEDAGOGIQUE</w:t>
            </w:r>
          </w:p>
        </w:tc>
      </w:tr>
      <w:tr w:rsidR="00AA3C52" w:rsidTr="00906DB0">
        <w:trPr>
          <w:jc w:val="center"/>
        </w:trPr>
        <w:tc>
          <w:tcPr>
            <w:tcW w:w="12724" w:type="dxa"/>
            <w:vAlign w:val="center"/>
          </w:tcPr>
          <w:p w:rsidR="00AA3C52" w:rsidRDefault="00AA3C52" w:rsidP="00906DB0">
            <w:pPr>
              <w:spacing w:before="120" w:after="120"/>
              <w:jc w:val="both"/>
              <w:rPr>
                <w:b/>
                <w:sz w:val="20"/>
              </w:rPr>
            </w:pPr>
            <w:r w:rsidRPr="001C2062">
              <w:rPr>
                <w:b/>
                <w:sz w:val="20"/>
              </w:rPr>
              <w:t xml:space="preserve">Comment, quand et par qui </w:t>
            </w:r>
            <w:r w:rsidR="00EF2146">
              <w:rPr>
                <w:b/>
                <w:sz w:val="20"/>
              </w:rPr>
              <w:t>sont assurées</w:t>
            </w:r>
            <w:r w:rsidRPr="001C2062">
              <w:rPr>
                <w:b/>
                <w:sz w:val="20"/>
              </w:rPr>
              <w:t xml:space="preserve"> l’animation pédagogique des séances de formation</w:t>
            </w:r>
            <w:r>
              <w:rPr>
                <w:b/>
                <w:sz w:val="20"/>
              </w:rPr>
              <w:t xml:space="preserve"> et l’interaction entre stagiaires</w:t>
            </w:r>
          </w:p>
          <w:p w:rsidR="00AA3C52" w:rsidRPr="00AA3C52" w:rsidRDefault="00AA3C52" w:rsidP="002D273F">
            <w:pPr>
              <w:spacing w:before="120" w:after="120"/>
              <w:rPr>
                <w:sz w:val="20"/>
              </w:rPr>
            </w:pPr>
            <w:r>
              <w:rPr>
                <w:b/>
                <w:sz w:val="20"/>
              </w:rPr>
              <w:t xml:space="preserve">Document à joindre : </w:t>
            </w:r>
            <w:r>
              <w:rPr>
                <w:sz w:val="20"/>
              </w:rPr>
              <w:t>Document précisant</w:t>
            </w:r>
            <w:r w:rsidR="002D273F">
              <w:rPr>
                <w:sz w:val="20"/>
              </w:rPr>
              <w:t xml:space="preserve">, sur 1 action de formation, </w:t>
            </w:r>
            <w:r>
              <w:rPr>
                <w:sz w:val="20"/>
              </w:rPr>
              <w:t>la modalité proposée pour chaque séquence pédagogique :</w:t>
            </w:r>
            <w:r w:rsidR="00C37221">
              <w:rPr>
                <w:sz w:val="20"/>
              </w:rPr>
              <w:t xml:space="preserve"> </w:t>
            </w:r>
            <w:r w:rsidRPr="002423C5">
              <w:rPr>
                <w:sz w:val="20"/>
              </w:rPr>
              <w:t>synchrone (présentiel enrichi, classe virtuelle)</w:t>
            </w:r>
            <w:r w:rsidR="00C90ACA">
              <w:rPr>
                <w:sz w:val="20"/>
              </w:rPr>
              <w:t xml:space="preserve"> ou </w:t>
            </w:r>
            <w:r w:rsidRPr="002423C5">
              <w:rPr>
                <w:sz w:val="20"/>
              </w:rPr>
              <w:t>asynchrone (forum, messagerie)</w:t>
            </w:r>
            <w:r w:rsidR="00C90ACA">
              <w:rPr>
                <w:sz w:val="20"/>
              </w:rPr>
              <w:t xml:space="preserve"> ; </w:t>
            </w:r>
            <w:r>
              <w:rPr>
                <w:sz w:val="20"/>
              </w:rPr>
              <w:t>individuel / collectif</w:t>
            </w:r>
          </w:p>
        </w:tc>
        <w:tc>
          <w:tcPr>
            <w:tcW w:w="2534" w:type="dxa"/>
            <w:vAlign w:val="center"/>
          </w:tcPr>
          <w:p w:rsidR="00AA3C52" w:rsidRDefault="00AA3C52" w:rsidP="00906DB0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Document(s) joint(s)</w:t>
            </w:r>
          </w:p>
        </w:tc>
      </w:tr>
      <w:tr w:rsidR="001C2062" w:rsidRPr="001C2062" w:rsidTr="00906DB0">
        <w:trPr>
          <w:jc w:val="center"/>
        </w:trPr>
        <w:tc>
          <w:tcPr>
            <w:tcW w:w="12724" w:type="dxa"/>
            <w:vAlign w:val="center"/>
          </w:tcPr>
          <w:p w:rsidR="001C2062" w:rsidRPr="001C2062" w:rsidRDefault="001C2062" w:rsidP="00906DB0">
            <w:pPr>
              <w:spacing w:before="120" w:after="120"/>
              <w:jc w:val="both"/>
              <w:rPr>
                <w:sz w:val="20"/>
              </w:rPr>
            </w:pPr>
          </w:p>
        </w:tc>
        <w:tc>
          <w:tcPr>
            <w:tcW w:w="2534" w:type="dxa"/>
            <w:vAlign w:val="center"/>
          </w:tcPr>
          <w:p w:rsidR="00285D0D" w:rsidRPr="002423C5" w:rsidRDefault="00285D0D" w:rsidP="002423C5">
            <w:pPr>
              <w:pStyle w:val="Paragraphedeliste"/>
              <w:numPr>
                <w:ilvl w:val="0"/>
                <w:numId w:val="2"/>
              </w:numPr>
              <w:spacing w:before="120" w:after="120"/>
              <w:ind w:left="270" w:hanging="142"/>
              <w:jc w:val="both"/>
              <w:rPr>
                <w:sz w:val="20"/>
              </w:rPr>
            </w:pPr>
          </w:p>
        </w:tc>
      </w:tr>
    </w:tbl>
    <w:p w:rsidR="001C2062" w:rsidRDefault="001C2062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724"/>
        <w:gridCol w:w="2534"/>
      </w:tblGrid>
      <w:tr w:rsidR="001C2062" w:rsidRPr="001C2062" w:rsidTr="00906DB0">
        <w:trPr>
          <w:jc w:val="center"/>
        </w:trPr>
        <w:tc>
          <w:tcPr>
            <w:tcW w:w="15258" w:type="dxa"/>
            <w:gridSpan w:val="2"/>
            <w:shd w:val="clear" w:color="auto" w:fill="4F81BD" w:themeFill="accent1"/>
            <w:vAlign w:val="center"/>
          </w:tcPr>
          <w:p w:rsidR="001C2062" w:rsidRPr="001C2062" w:rsidRDefault="002423C5" w:rsidP="00906DB0">
            <w:pPr>
              <w:spacing w:before="120" w:after="120"/>
              <w:jc w:val="both"/>
              <w:rPr>
                <w:b/>
                <w:color w:val="FFFFFF" w:themeColor="background1"/>
                <w:sz w:val="24"/>
              </w:rPr>
            </w:pPr>
            <w:r w:rsidRPr="002423C5">
              <w:rPr>
                <w:b/>
                <w:color w:val="FFFFFF" w:themeColor="background1"/>
                <w:sz w:val="24"/>
              </w:rPr>
              <w:t>7 – MODALITES DE SUIVI ET D’ACCOMPAGNEMENT PEDAGOGIQUE</w:t>
            </w:r>
          </w:p>
        </w:tc>
      </w:tr>
      <w:tr w:rsidR="00C90ACA" w:rsidTr="00906DB0">
        <w:trPr>
          <w:jc w:val="center"/>
        </w:trPr>
        <w:tc>
          <w:tcPr>
            <w:tcW w:w="12724" w:type="dxa"/>
            <w:vAlign w:val="center"/>
          </w:tcPr>
          <w:p w:rsidR="00C90ACA" w:rsidRDefault="00C90ACA" w:rsidP="00EF2146">
            <w:pPr>
              <w:spacing w:before="120" w:after="120"/>
              <w:jc w:val="both"/>
              <w:rPr>
                <w:b/>
                <w:sz w:val="20"/>
              </w:rPr>
            </w:pPr>
            <w:r w:rsidRPr="002423C5">
              <w:rPr>
                <w:b/>
                <w:sz w:val="20"/>
              </w:rPr>
              <w:t xml:space="preserve">Comment, quand et par qui </w:t>
            </w:r>
            <w:r w:rsidR="00EF2146">
              <w:rPr>
                <w:b/>
                <w:sz w:val="20"/>
              </w:rPr>
              <w:t>sont réalisés</w:t>
            </w:r>
            <w:r w:rsidRPr="002423C5">
              <w:rPr>
                <w:b/>
                <w:sz w:val="20"/>
              </w:rPr>
              <w:t xml:space="preserve"> le suivi et la remédiation éventuelle</w:t>
            </w:r>
          </w:p>
        </w:tc>
        <w:tc>
          <w:tcPr>
            <w:tcW w:w="2534" w:type="dxa"/>
            <w:vAlign w:val="center"/>
          </w:tcPr>
          <w:p w:rsidR="00C90ACA" w:rsidRDefault="00C90ACA" w:rsidP="00906DB0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Document(s) joint(s)</w:t>
            </w:r>
          </w:p>
        </w:tc>
      </w:tr>
      <w:tr w:rsidR="00C90ACA" w:rsidRPr="001C2062" w:rsidTr="00906DB0">
        <w:trPr>
          <w:jc w:val="center"/>
        </w:trPr>
        <w:tc>
          <w:tcPr>
            <w:tcW w:w="12724" w:type="dxa"/>
            <w:vAlign w:val="center"/>
          </w:tcPr>
          <w:p w:rsidR="00C90ACA" w:rsidRPr="001C2062" w:rsidRDefault="00C90ACA" w:rsidP="00906DB0">
            <w:pPr>
              <w:spacing w:before="120" w:after="120"/>
              <w:jc w:val="both"/>
              <w:rPr>
                <w:sz w:val="20"/>
              </w:rPr>
            </w:pPr>
          </w:p>
        </w:tc>
        <w:tc>
          <w:tcPr>
            <w:tcW w:w="2534" w:type="dxa"/>
            <w:vAlign w:val="center"/>
          </w:tcPr>
          <w:p w:rsidR="00C90ACA" w:rsidRPr="001C2062" w:rsidRDefault="00C90ACA" w:rsidP="00906DB0">
            <w:pPr>
              <w:spacing w:before="120" w:after="120"/>
              <w:jc w:val="center"/>
              <w:rPr>
                <w:sz w:val="20"/>
              </w:rPr>
            </w:pPr>
          </w:p>
        </w:tc>
      </w:tr>
    </w:tbl>
    <w:p w:rsidR="001C2062" w:rsidRDefault="001C2062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724"/>
        <w:gridCol w:w="2534"/>
      </w:tblGrid>
      <w:tr w:rsidR="002423C5" w:rsidRPr="001C2062" w:rsidTr="00906DB0">
        <w:trPr>
          <w:jc w:val="center"/>
        </w:trPr>
        <w:tc>
          <w:tcPr>
            <w:tcW w:w="15258" w:type="dxa"/>
            <w:gridSpan w:val="2"/>
            <w:shd w:val="clear" w:color="auto" w:fill="4F81BD" w:themeFill="accent1"/>
            <w:vAlign w:val="center"/>
          </w:tcPr>
          <w:p w:rsidR="002423C5" w:rsidRPr="001C2062" w:rsidRDefault="002423C5" w:rsidP="00906DB0">
            <w:pPr>
              <w:spacing w:before="120" w:after="120"/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8</w:t>
            </w:r>
            <w:r w:rsidRPr="002423C5">
              <w:rPr>
                <w:b/>
                <w:color w:val="FFFFFF" w:themeColor="background1"/>
                <w:sz w:val="24"/>
              </w:rPr>
              <w:t xml:space="preserve"> – PRODUCTIONS DES STAGIAIRES</w:t>
            </w:r>
          </w:p>
        </w:tc>
      </w:tr>
      <w:tr w:rsidR="00C90ACA" w:rsidTr="00906DB0">
        <w:trPr>
          <w:jc w:val="center"/>
        </w:trPr>
        <w:tc>
          <w:tcPr>
            <w:tcW w:w="12724" w:type="dxa"/>
            <w:vAlign w:val="center"/>
          </w:tcPr>
          <w:p w:rsidR="00C90ACA" w:rsidRDefault="00C90ACA" w:rsidP="00906DB0">
            <w:pPr>
              <w:spacing w:before="120" w:after="120"/>
              <w:jc w:val="both"/>
              <w:rPr>
                <w:b/>
                <w:sz w:val="20"/>
              </w:rPr>
            </w:pPr>
            <w:r w:rsidRPr="002423C5">
              <w:rPr>
                <w:b/>
                <w:sz w:val="20"/>
              </w:rPr>
              <w:t>Travaux à réaliser par les stagiaires hors temps de connexion : type et évaluation de la durée de travail</w:t>
            </w:r>
          </w:p>
        </w:tc>
        <w:tc>
          <w:tcPr>
            <w:tcW w:w="2534" w:type="dxa"/>
            <w:vAlign w:val="center"/>
          </w:tcPr>
          <w:p w:rsidR="00C90ACA" w:rsidRDefault="00C90ACA" w:rsidP="00906DB0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Document(s) joint(s)</w:t>
            </w:r>
          </w:p>
        </w:tc>
      </w:tr>
      <w:tr w:rsidR="00C90ACA" w:rsidRPr="001C2062" w:rsidTr="00906DB0">
        <w:trPr>
          <w:jc w:val="center"/>
        </w:trPr>
        <w:tc>
          <w:tcPr>
            <w:tcW w:w="12724" w:type="dxa"/>
            <w:vAlign w:val="center"/>
          </w:tcPr>
          <w:p w:rsidR="00C90ACA" w:rsidRPr="001C2062" w:rsidRDefault="00C90ACA" w:rsidP="00906DB0">
            <w:pPr>
              <w:spacing w:before="120" w:after="120"/>
              <w:jc w:val="both"/>
              <w:rPr>
                <w:sz w:val="20"/>
              </w:rPr>
            </w:pPr>
          </w:p>
        </w:tc>
        <w:tc>
          <w:tcPr>
            <w:tcW w:w="2534" w:type="dxa"/>
            <w:vAlign w:val="center"/>
          </w:tcPr>
          <w:p w:rsidR="00C90ACA" w:rsidRPr="001C2062" w:rsidRDefault="00C90ACA" w:rsidP="00906DB0">
            <w:pPr>
              <w:spacing w:before="120" w:after="120"/>
              <w:jc w:val="center"/>
              <w:rPr>
                <w:sz w:val="20"/>
              </w:rPr>
            </w:pPr>
          </w:p>
        </w:tc>
      </w:tr>
    </w:tbl>
    <w:p w:rsidR="002423C5" w:rsidRDefault="002423C5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724"/>
        <w:gridCol w:w="2534"/>
      </w:tblGrid>
      <w:tr w:rsidR="002423C5" w:rsidRPr="001C2062" w:rsidTr="00906DB0">
        <w:trPr>
          <w:jc w:val="center"/>
        </w:trPr>
        <w:tc>
          <w:tcPr>
            <w:tcW w:w="15258" w:type="dxa"/>
            <w:gridSpan w:val="2"/>
            <w:shd w:val="clear" w:color="auto" w:fill="4F81BD" w:themeFill="accent1"/>
            <w:vAlign w:val="center"/>
          </w:tcPr>
          <w:p w:rsidR="002423C5" w:rsidRPr="001C2062" w:rsidRDefault="002423C5" w:rsidP="00906DB0">
            <w:pPr>
              <w:spacing w:before="120" w:after="120"/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9</w:t>
            </w:r>
            <w:r w:rsidRPr="002423C5">
              <w:rPr>
                <w:b/>
                <w:color w:val="FFFFFF" w:themeColor="background1"/>
                <w:sz w:val="24"/>
              </w:rPr>
              <w:t xml:space="preserve"> – MODALITES D’EVALUATION DES ACQUIS</w:t>
            </w:r>
          </w:p>
        </w:tc>
      </w:tr>
      <w:tr w:rsidR="00C90ACA" w:rsidTr="00906DB0">
        <w:trPr>
          <w:jc w:val="center"/>
        </w:trPr>
        <w:tc>
          <w:tcPr>
            <w:tcW w:w="12724" w:type="dxa"/>
            <w:vAlign w:val="center"/>
          </w:tcPr>
          <w:p w:rsidR="00C90ACA" w:rsidRDefault="00C90ACA" w:rsidP="00906DB0">
            <w:pPr>
              <w:spacing w:before="120" w:after="12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Quand et comment sont évaluées les acquisitions de compétences</w:t>
            </w:r>
          </w:p>
          <w:p w:rsidR="00C90ACA" w:rsidRPr="00C90ACA" w:rsidRDefault="00C90ACA" w:rsidP="00906DB0">
            <w:pPr>
              <w:spacing w:before="120" w:after="120"/>
              <w:jc w:val="both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Documents à joindre : </w:t>
            </w:r>
            <w:r>
              <w:rPr>
                <w:sz w:val="20"/>
              </w:rPr>
              <w:t>Exemples de tests, quizz, etc…</w:t>
            </w:r>
          </w:p>
        </w:tc>
        <w:tc>
          <w:tcPr>
            <w:tcW w:w="2534" w:type="dxa"/>
            <w:vAlign w:val="center"/>
          </w:tcPr>
          <w:p w:rsidR="00C90ACA" w:rsidRDefault="00C90ACA" w:rsidP="00906DB0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Document(s) joint(s)</w:t>
            </w:r>
          </w:p>
        </w:tc>
      </w:tr>
      <w:tr w:rsidR="00C90ACA" w:rsidRPr="001C2062" w:rsidTr="00906DB0">
        <w:trPr>
          <w:jc w:val="center"/>
        </w:trPr>
        <w:tc>
          <w:tcPr>
            <w:tcW w:w="12724" w:type="dxa"/>
            <w:vAlign w:val="center"/>
          </w:tcPr>
          <w:p w:rsidR="00C90ACA" w:rsidRPr="001C2062" w:rsidRDefault="00C90ACA" w:rsidP="00906DB0">
            <w:pPr>
              <w:spacing w:before="120" w:after="120"/>
              <w:jc w:val="both"/>
              <w:rPr>
                <w:sz w:val="20"/>
              </w:rPr>
            </w:pPr>
          </w:p>
        </w:tc>
        <w:tc>
          <w:tcPr>
            <w:tcW w:w="2534" w:type="dxa"/>
            <w:vAlign w:val="center"/>
          </w:tcPr>
          <w:p w:rsidR="00C90ACA" w:rsidRPr="001C2062" w:rsidRDefault="00C90ACA" w:rsidP="00906DB0">
            <w:pPr>
              <w:spacing w:before="120" w:after="120"/>
              <w:jc w:val="center"/>
              <w:rPr>
                <w:sz w:val="20"/>
              </w:rPr>
            </w:pPr>
          </w:p>
        </w:tc>
      </w:tr>
    </w:tbl>
    <w:p w:rsidR="002423C5" w:rsidRDefault="002423C5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724"/>
        <w:gridCol w:w="2534"/>
      </w:tblGrid>
      <w:tr w:rsidR="002423C5" w:rsidRPr="001C2062" w:rsidTr="00906DB0">
        <w:trPr>
          <w:jc w:val="center"/>
        </w:trPr>
        <w:tc>
          <w:tcPr>
            <w:tcW w:w="15258" w:type="dxa"/>
            <w:gridSpan w:val="2"/>
            <w:shd w:val="clear" w:color="auto" w:fill="4F81BD" w:themeFill="accent1"/>
            <w:vAlign w:val="center"/>
          </w:tcPr>
          <w:p w:rsidR="002423C5" w:rsidRPr="001C2062" w:rsidRDefault="002423C5" w:rsidP="002423C5">
            <w:pPr>
              <w:spacing w:before="120" w:after="120"/>
              <w:jc w:val="both"/>
              <w:rPr>
                <w:b/>
                <w:color w:val="FFFFFF" w:themeColor="background1"/>
                <w:sz w:val="24"/>
              </w:rPr>
            </w:pPr>
            <w:r w:rsidRPr="002423C5">
              <w:rPr>
                <w:b/>
                <w:color w:val="FFFFFF" w:themeColor="background1"/>
                <w:sz w:val="24"/>
              </w:rPr>
              <w:t xml:space="preserve">10 – </w:t>
            </w:r>
            <w:r>
              <w:rPr>
                <w:b/>
                <w:color w:val="FFFFFF" w:themeColor="background1"/>
                <w:sz w:val="24"/>
              </w:rPr>
              <w:t>SUIVI DE L’ASSIDUITE</w:t>
            </w:r>
          </w:p>
        </w:tc>
      </w:tr>
      <w:tr w:rsidR="00C90ACA" w:rsidTr="00906DB0">
        <w:trPr>
          <w:jc w:val="center"/>
        </w:trPr>
        <w:tc>
          <w:tcPr>
            <w:tcW w:w="12724" w:type="dxa"/>
            <w:vAlign w:val="center"/>
          </w:tcPr>
          <w:p w:rsidR="00C90ACA" w:rsidRDefault="00C90ACA" w:rsidP="00906DB0">
            <w:pPr>
              <w:spacing w:before="120" w:after="12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Modalités de suivi de l’assiduité et la participation des stagiaires (temps de connexion, réalisation des travaux, participation au chat, forum, messagerie, etc..)</w:t>
            </w:r>
          </w:p>
          <w:p w:rsidR="00C90ACA" w:rsidRPr="00C90ACA" w:rsidRDefault="00C90ACA" w:rsidP="00C90ACA">
            <w:pPr>
              <w:spacing w:before="120" w:after="12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Documents à joindre : </w:t>
            </w:r>
            <w:r w:rsidRPr="00C90ACA">
              <w:rPr>
                <w:sz w:val="20"/>
              </w:rPr>
              <w:t>Relevé détaillé d’assiduité, Attestation d’assiduité, Bilan individuel</w:t>
            </w:r>
          </w:p>
        </w:tc>
        <w:tc>
          <w:tcPr>
            <w:tcW w:w="2534" w:type="dxa"/>
            <w:vAlign w:val="center"/>
          </w:tcPr>
          <w:p w:rsidR="00C90ACA" w:rsidRDefault="00C90ACA" w:rsidP="00906DB0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Document(s) joint(s)</w:t>
            </w:r>
          </w:p>
        </w:tc>
      </w:tr>
      <w:tr w:rsidR="00C90ACA" w:rsidRPr="001C2062" w:rsidTr="00906DB0">
        <w:trPr>
          <w:jc w:val="center"/>
        </w:trPr>
        <w:tc>
          <w:tcPr>
            <w:tcW w:w="12724" w:type="dxa"/>
            <w:vAlign w:val="center"/>
          </w:tcPr>
          <w:p w:rsidR="00C90ACA" w:rsidRPr="001C2062" w:rsidRDefault="00C90ACA" w:rsidP="00906DB0">
            <w:pPr>
              <w:spacing w:before="120" w:after="120"/>
              <w:jc w:val="both"/>
              <w:rPr>
                <w:sz w:val="20"/>
              </w:rPr>
            </w:pPr>
          </w:p>
        </w:tc>
        <w:tc>
          <w:tcPr>
            <w:tcW w:w="2534" w:type="dxa"/>
            <w:vAlign w:val="center"/>
          </w:tcPr>
          <w:p w:rsidR="00C90ACA" w:rsidRPr="001C2062" w:rsidRDefault="00C90ACA" w:rsidP="00906DB0">
            <w:pPr>
              <w:spacing w:before="120" w:after="120"/>
              <w:jc w:val="center"/>
              <w:rPr>
                <w:sz w:val="20"/>
              </w:rPr>
            </w:pPr>
          </w:p>
        </w:tc>
      </w:tr>
    </w:tbl>
    <w:p w:rsidR="002423C5" w:rsidRDefault="002423C5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724"/>
        <w:gridCol w:w="2534"/>
      </w:tblGrid>
      <w:tr w:rsidR="001C2062" w:rsidRPr="001C2062" w:rsidTr="00906DB0">
        <w:trPr>
          <w:jc w:val="center"/>
        </w:trPr>
        <w:tc>
          <w:tcPr>
            <w:tcW w:w="15258" w:type="dxa"/>
            <w:gridSpan w:val="2"/>
            <w:shd w:val="clear" w:color="auto" w:fill="4F81BD" w:themeFill="accent1"/>
            <w:vAlign w:val="center"/>
          </w:tcPr>
          <w:p w:rsidR="001C2062" w:rsidRPr="001C2062" w:rsidRDefault="002423C5" w:rsidP="00906DB0">
            <w:pPr>
              <w:spacing w:before="120" w:after="120"/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11</w:t>
            </w:r>
            <w:r w:rsidRPr="002423C5">
              <w:rPr>
                <w:b/>
                <w:color w:val="FFFFFF" w:themeColor="background1"/>
                <w:sz w:val="24"/>
              </w:rPr>
              <w:t xml:space="preserve"> – MODALITES D’ASSISTANCE TECHNIQUE</w:t>
            </w:r>
          </w:p>
        </w:tc>
      </w:tr>
      <w:tr w:rsidR="00C90ACA" w:rsidTr="00906DB0">
        <w:trPr>
          <w:jc w:val="center"/>
        </w:trPr>
        <w:tc>
          <w:tcPr>
            <w:tcW w:w="12724" w:type="dxa"/>
            <w:vAlign w:val="center"/>
          </w:tcPr>
          <w:p w:rsidR="00C90ACA" w:rsidRDefault="00C90ACA" w:rsidP="00906DB0">
            <w:pPr>
              <w:spacing w:before="120" w:after="120"/>
              <w:jc w:val="both"/>
              <w:rPr>
                <w:b/>
                <w:sz w:val="20"/>
              </w:rPr>
            </w:pPr>
            <w:r w:rsidRPr="002423C5">
              <w:rPr>
                <w:b/>
                <w:sz w:val="20"/>
              </w:rPr>
              <w:t>Comment, quand et par qui est assuré le conseil aux utilisateurs sur l’utilisation des outils mis à leur disposition</w:t>
            </w:r>
          </w:p>
          <w:p w:rsidR="00C90ACA" w:rsidRDefault="00C90ACA" w:rsidP="00C90ACA">
            <w:pPr>
              <w:spacing w:before="120" w:after="12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Document à joindre : </w:t>
            </w:r>
            <w:r>
              <w:rPr>
                <w:sz w:val="20"/>
              </w:rPr>
              <w:t>guide</w:t>
            </w:r>
            <w:r w:rsidRPr="00C90ACA">
              <w:rPr>
                <w:sz w:val="20"/>
              </w:rPr>
              <w:t xml:space="preserve"> technique</w:t>
            </w:r>
            <w:r>
              <w:rPr>
                <w:sz w:val="20"/>
              </w:rPr>
              <w:t xml:space="preserve"> ou</w:t>
            </w:r>
            <w:r w:rsidRPr="00C90ACA">
              <w:rPr>
                <w:sz w:val="20"/>
              </w:rPr>
              <w:t xml:space="preserve"> FAQ</w:t>
            </w:r>
          </w:p>
        </w:tc>
        <w:tc>
          <w:tcPr>
            <w:tcW w:w="2534" w:type="dxa"/>
            <w:vAlign w:val="center"/>
          </w:tcPr>
          <w:p w:rsidR="00C90ACA" w:rsidRDefault="00C90ACA" w:rsidP="00906DB0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Document(s) joint(s)</w:t>
            </w:r>
          </w:p>
        </w:tc>
      </w:tr>
      <w:tr w:rsidR="00C90ACA" w:rsidRPr="001C2062" w:rsidTr="00906DB0">
        <w:trPr>
          <w:jc w:val="center"/>
        </w:trPr>
        <w:tc>
          <w:tcPr>
            <w:tcW w:w="12724" w:type="dxa"/>
            <w:vAlign w:val="center"/>
          </w:tcPr>
          <w:p w:rsidR="00C90ACA" w:rsidRPr="001C2062" w:rsidRDefault="00C90ACA" w:rsidP="00906DB0">
            <w:pPr>
              <w:spacing w:before="120" w:after="120"/>
              <w:jc w:val="both"/>
              <w:rPr>
                <w:sz w:val="20"/>
              </w:rPr>
            </w:pPr>
          </w:p>
        </w:tc>
        <w:tc>
          <w:tcPr>
            <w:tcW w:w="2534" w:type="dxa"/>
            <w:vAlign w:val="center"/>
          </w:tcPr>
          <w:p w:rsidR="00C90ACA" w:rsidRPr="001C2062" w:rsidRDefault="00C90ACA" w:rsidP="00906DB0">
            <w:pPr>
              <w:spacing w:before="120" w:after="120"/>
              <w:jc w:val="center"/>
              <w:rPr>
                <w:sz w:val="20"/>
              </w:rPr>
            </w:pPr>
          </w:p>
        </w:tc>
      </w:tr>
    </w:tbl>
    <w:p w:rsidR="001C2062" w:rsidRDefault="001C2062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724"/>
        <w:gridCol w:w="2534"/>
      </w:tblGrid>
      <w:tr w:rsidR="002423C5" w:rsidRPr="001C2062" w:rsidTr="00906DB0">
        <w:trPr>
          <w:jc w:val="center"/>
        </w:trPr>
        <w:tc>
          <w:tcPr>
            <w:tcW w:w="15258" w:type="dxa"/>
            <w:gridSpan w:val="2"/>
            <w:shd w:val="clear" w:color="auto" w:fill="4F81BD" w:themeFill="accent1"/>
            <w:vAlign w:val="center"/>
          </w:tcPr>
          <w:p w:rsidR="002423C5" w:rsidRPr="001C2062" w:rsidRDefault="002423C5" w:rsidP="000B1E7F">
            <w:pPr>
              <w:spacing w:before="120" w:after="120"/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12</w:t>
            </w:r>
            <w:r w:rsidRPr="002423C5">
              <w:rPr>
                <w:b/>
                <w:color w:val="FFFFFF" w:themeColor="background1"/>
                <w:sz w:val="24"/>
              </w:rPr>
              <w:t xml:space="preserve"> – </w:t>
            </w:r>
            <w:r w:rsidR="000B1E7F">
              <w:rPr>
                <w:b/>
                <w:color w:val="FFFFFF" w:themeColor="background1"/>
                <w:sz w:val="24"/>
              </w:rPr>
              <w:t>INFORMATIONS DIVERS</w:t>
            </w:r>
            <w:r w:rsidR="00804D32">
              <w:rPr>
                <w:b/>
                <w:color w:val="FFFFFF" w:themeColor="background1"/>
                <w:sz w:val="24"/>
              </w:rPr>
              <w:t>ES</w:t>
            </w:r>
          </w:p>
        </w:tc>
      </w:tr>
      <w:tr w:rsidR="00C90ACA" w:rsidTr="00906DB0">
        <w:trPr>
          <w:jc w:val="center"/>
        </w:trPr>
        <w:tc>
          <w:tcPr>
            <w:tcW w:w="12724" w:type="dxa"/>
            <w:vAlign w:val="center"/>
          </w:tcPr>
          <w:p w:rsidR="00C90ACA" w:rsidRDefault="00C90ACA" w:rsidP="00804D32">
            <w:pPr>
              <w:pStyle w:val="Paragraphedeliste"/>
              <w:numPr>
                <w:ilvl w:val="0"/>
                <w:numId w:val="2"/>
              </w:numPr>
              <w:spacing w:before="120" w:after="12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Gestion des données et RGPD</w:t>
            </w:r>
          </w:p>
          <w:p w:rsidR="00C90ACA" w:rsidRDefault="00C90ACA" w:rsidP="00804D32">
            <w:pPr>
              <w:pStyle w:val="Paragraphedeliste"/>
              <w:numPr>
                <w:ilvl w:val="0"/>
                <w:numId w:val="2"/>
              </w:numPr>
              <w:spacing w:before="120" w:after="12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Professionnalisation des formateurs sur la maîtrise des outils FOAD</w:t>
            </w:r>
          </w:p>
          <w:p w:rsidR="00D77903" w:rsidRPr="00804D32" w:rsidRDefault="00D77903" w:rsidP="00804D32">
            <w:pPr>
              <w:pStyle w:val="Paragraphedeliste"/>
              <w:numPr>
                <w:ilvl w:val="0"/>
                <w:numId w:val="2"/>
              </w:numPr>
              <w:spacing w:before="120" w:after="120"/>
              <w:jc w:val="both"/>
              <w:rPr>
                <w:b/>
                <w:sz w:val="20"/>
              </w:rPr>
            </w:pPr>
            <w:r w:rsidRPr="002D273F">
              <w:rPr>
                <w:b/>
                <w:sz w:val="20"/>
              </w:rPr>
              <w:t xml:space="preserve">Autre </w:t>
            </w:r>
            <w:r w:rsidR="002D273F" w:rsidRPr="002D273F">
              <w:rPr>
                <w:b/>
                <w:sz w:val="20"/>
              </w:rPr>
              <w:t>(</w:t>
            </w:r>
            <w:r w:rsidRPr="002D273F">
              <w:rPr>
                <w:b/>
                <w:sz w:val="20"/>
              </w:rPr>
              <w:t>à compléter</w:t>
            </w:r>
            <w:r w:rsidR="002D273F" w:rsidRPr="002D273F">
              <w:rPr>
                <w:b/>
                <w:sz w:val="20"/>
              </w:rPr>
              <w:t>)</w:t>
            </w:r>
          </w:p>
        </w:tc>
        <w:tc>
          <w:tcPr>
            <w:tcW w:w="2534" w:type="dxa"/>
            <w:vAlign w:val="center"/>
          </w:tcPr>
          <w:p w:rsidR="00C90ACA" w:rsidRDefault="00C90ACA" w:rsidP="00906DB0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Document(s) joint(s)</w:t>
            </w:r>
          </w:p>
        </w:tc>
      </w:tr>
      <w:tr w:rsidR="00C90ACA" w:rsidRPr="001C2062" w:rsidTr="00906DB0">
        <w:trPr>
          <w:jc w:val="center"/>
        </w:trPr>
        <w:tc>
          <w:tcPr>
            <w:tcW w:w="12724" w:type="dxa"/>
            <w:vAlign w:val="center"/>
          </w:tcPr>
          <w:p w:rsidR="00C90ACA" w:rsidRPr="001C2062" w:rsidRDefault="00C90ACA" w:rsidP="00906DB0">
            <w:pPr>
              <w:spacing w:before="120" w:after="120"/>
              <w:jc w:val="both"/>
              <w:rPr>
                <w:sz w:val="20"/>
              </w:rPr>
            </w:pPr>
          </w:p>
        </w:tc>
        <w:tc>
          <w:tcPr>
            <w:tcW w:w="2534" w:type="dxa"/>
            <w:vAlign w:val="center"/>
          </w:tcPr>
          <w:p w:rsidR="00C90ACA" w:rsidRPr="001C2062" w:rsidRDefault="00C90ACA" w:rsidP="00906DB0">
            <w:pPr>
              <w:spacing w:before="120" w:after="120"/>
              <w:jc w:val="center"/>
              <w:rPr>
                <w:sz w:val="20"/>
              </w:rPr>
            </w:pPr>
          </w:p>
        </w:tc>
      </w:tr>
    </w:tbl>
    <w:p w:rsidR="001C2062" w:rsidRDefault="001C2062"/>
    <w:sectPr w:rsidR="001C2062" w:rsidSect="001C2062">
      <w:footerReference w:type="default" r:id="rId10"/>
      <w:pgSz w:w="16838" w:h="11906" w:orient="landscape"/>
      <w:pgMar w:top="720" w:right="567" w:bottom="720" w:left="567" w:header="709" w:footer="709" w:gutter="0"/>
      <w:pgBorders w:offsetFrom="page">
        <w:top w:val="inset" w:sz="6" w:space="24" w:color="1F497D" w:themeColor="text2"/>
        <w:left w:val="inset" w:sz="6" w:space="24" w:color="1F497D" w:themeColor="text2"/>
        <w:bottom w:val="outset" w:sz="6" w:space="24" w:color="1F497D" w:themeColor="text2"/>
        <w:right w:val="outset" w:sz="6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8B7" w:rsidRDefault="007F58B7" w:rsidP="007C6CA3">
      <w:r>
        <w:separator/>
      </w:r>
    </w:p>
  </w:endnote>
  <w:endnote w:type="continuationSeparator" w:id="0">
    <w:p w:rsidR="007F58B7" w:rsidRDefault="007F58B7" w:rsidP="007C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CA3" w:rsidRPr="00975F07" w:rsidRDefault="005C58A1" w:rsidP="007C6CA3">
    <w:pPr>
      <w:pStyle w:val="Pieddepage"/>
      <w:jc w:val="center"/>
      <w:rPr>
        <w:b/>
        <w:i/>
        <w:color w:val="1F497D" w:themeColor="text2"/>
        <w:sz w:val="18"/>
      </w:rPr>
    </w:pPr>
    <w:r>
      <w:rPr>
        <w:b/>
        <w:i/>
        <w:color w:val="548DD4" w:themeColor="text2" w:themeTint="99"/>
        <w:sz w:val="18"/>
      </w:rPr>
      <w:t>HAB/FOAD/2023</w:t>
    </w:r>
    <w:r w:rsidR="00C75011" w:rsidRPr="007C6D86">
      <w:rPr>
        <w:b/>
        <w:i/>
        <w:color w:val="548DD4" w:themeColor="text2" w:themeTint="99"/>
        <w:sz w:val="18"/>
      </w:rPr>
      <w:ptab w:relativeTo="margin" w:alignment="center" w:leader="none"/>
    </w:r>
    <w:r w:rsidR="00C75011" w:rsidRPr="00D07E76">
      <w:rPr>
        <w:b/>
        <w:i/>
        <w:color w:val="1F497D" w:themeColor="text2"/>
        <w:sz w:val="18"/>
      </w:rPr>
      <w:t xml:space="preserve">DFPC – </w:t>
    </w:r>
    <w:r w:rsidR="00827F0E" w:rsidRPr="00D07E76">
      <w:rPr>
        <w:b/>
        <w:i/>
        <w:color w:val="1F497D" w:themeColor="text2"/>
        <w:sz w:val="18"/>
      </w:rPr>
      <w:t>63, rue Fernand Forest – Le Plexus</w:t>
    </w:r>
    <w:r w:rsidR="00C75011" w:rsidRPr="00D07E76">
      <w:rPr>
        <w:b/>
        <w:i/>
        <w:color w:val="1F497D" w:themeColor="text2"/>
        <w:sz w:val="18"/>
      </w:rPr>
      <w:t xml:space="preserve"> – BP </w:t>
    </w:r>
    <w:r w:rsidR="007C6D86" w:rsidRPr="00D07E76">
      <w:rPr>
        <w:b/>
        <w:i/>
        <w:color w:val="1F497D" w:themeColor="text2"/>
        <w:sz w:val="18"/>
      </w:rPr>
      <w:t>M2</w:t>
    </w:r>
    <w:r w:rsidR="00C75011" w:rsidRPr="00D07E76">
      <w:rPr>
        <w:b/>
        <w:i/>
        <w:color w:val="1F497D" w:themeColor="text2"/>
        <w:sz w:val="18"/>
      </w:rPr>
      <w:t>– 9884</w:t>
    </w:r>
    <w:r w:rsidR="007C6D86" w:rsidRPr="00D07E76">
      <w:rPr>
        <w:b/>
        <w:i/>
        <w:color w:val="1F497D" w:themeColor="text2"/>
        <w:sz w:val="18"/>
      </w:rPr>
      <w:t>9</w:t>
    </w:r>
    <w:r w:rsidR="00C75011" w:rsidRPr="00D07E76">
      <w:rPr>
        <w:b/>
        <w:i/>
        <w:color w:val="1F497D" w:themeColor="text2"/>
        <w:sz w:val="18"/>
      </w:rPr>
      <w:t xml:space="preserve"> NOUMEA CEDEX</w:t>
    </w:r>
    <w:r w:rsidR="00FB6BF0" w:rsidRPr="00D07E76">
      <w:rPr>
        <w:b/>
        <w:i/>
        <w:color w:val="1F497D" w:themeColor="text2"/>
        <w:sz w:val="18"/>
      </w:rPr>
      <w:t xml:space="preserve"> </w:t>
    </w:r>
    <w:r w:rsidR="00C75011" w:rsidRPr="00C75011">
      <w:rPr>
        <w:b/>
        <w:i/>
        <w:color w:val="1F497D" w:themeColor="text2"/>
        <w:sz w:val="18"/>
      </w:rPr>
      <w:ptab w:relativeTo="margin" w:alignment="right" w:leader="none"/>
    </w:r>
    <w:r w:rsidR="00C75011">
      <w:rPr>
        <w:b/>
        <w:i/>
        <w:color w:val="1F497D" w:themeColor="text2"/>
        <w:sz w:val="18"/>
      </w:rPr>
      <w:fldChar w:fldCharType="begin"/>
    </w:r>
    <w:r w:rsidR="00C75011">
      <w:rPr>
        <w:b/>
        <w:i/>
        <w:color w:val="1F497D" w:themeColor="text2"/>
        <w:sz w:val="18"/>
      </w:rPr>
      <w:instrText xml:space="preserve"> PAGE  \* Arabic  \* MERGEFORMAT </w:instrText>
    </w:r>
    <w:r w:rsidR="00C75011">
      <w:rPr>
        <w:b/>
        <w:i/>
        <w:color w:val="1F497D" w:themeColor="text2"/>
        <w:sz w:val="18"/>
      </w:rPr>
      <w:fldChar w:fldCharType="separate"/>
    </w:r>
    <w:r>
      <w:rPr>
        <w:b/>
        <w:i/>
        <w:noProof/>
        <w:color w:val="1F497D" w:themeColor="text2"/>
        <w:sz w:val="18"/>
      </w:rPr>
      <w:t>3</w:t>
    </w:r>
    <w:r w:rsidR="00C75011">
      <w:rPr>
        <w:b/>
        <w:i/>
        <w:color w:val="1F497D" w:themeColor="text2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8B7" w:rsidRDefault="007F58B7" w:rsidP="007C6CA3">
      <w:r>
        <w:separator/>
      </w:r>
    </w:p>
  </w:footnote>
  <w:footnote w:type="continuationSeparator" w:id="0">
    <w:p w:rsidR="007F58B7" w:rsidRDefault="007F58B7" w:rsidP="007C6CA3">
      <w:r>
        <w:continuationSeparator/>
      </w:r>
    </w:p>
  </w:footnote>
  <w:footnote w:id="1">
    <w:p w:rsidR="001C2062" w:rsidRPr="001C2062" w:rsidRDefault="001C2062">
      <w:pPr>
        <w:pStyle w:val="Notedebasdepage"/>
        <w:rPr>
          <w:i/>
        </w:rPr>
      </w:pPr>
      <w:r w:rsidRPr="001C2062">
        <w:rPr>
          <w:rStyle w:val="Appelnotedebasdep"/>
          <w:i/>
          <w:sz w:val="16"/>
        </w:rPr>
        <w:footnoteRef/>
      </w:r>
      <w:r w:rsidRPr="001C2062">
        <w:rPr>
          <w:i/>
          <w:sz w:val="16"/>
        </w:rPr>
        <w:t xml:space="preserve"> articles Lp. 545-20, R. 545-12 et R.541-13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6E27"/>
    <w:multiLevelType w:val="hybridMultilevel"/>
    <w:tmpl w:val="53F676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60B49"/>
    <w:multiLevelType w:val="hybridMultilevel"/>
    <w:tmpl w:val="43F45C50"/>
    <w:lvl w:ilvl="0" w:tplc="CE2AA8F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B650C8"/>
    <w:multiLevelType w:val="hybridMultilevel"/>
    <w:tmpl w:val="DDCA460E"/>
    <w:lvl w:ilvl="0" w:tplc="950EB5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5B"/>
    <w:rsid w:val="000301B4"/>
    <w:rsid w:val="000646FA"/>
    <w:rsid w:val="000A063A"/>
    <w:rsid w:val="000B1E7F"/>
    <w:rsid w:val="001419A3"/>
    <w:rsid w:val="00154D3F"/>
    <w:rsid w:val="001A78ED"/>
    <w:rsid w:val="001B1093"/>
    <w:rsid w:val="001C2062"/>
    <w:rsid w:val="001C6397"/>
    <w:rsid w:val="002174EF"/>
    <w:rsid w:val="002423C5"/>
    <w:rsid w:val="00251805"/>
    <w:rsid w:val="00265249"/>
    <w:rsid w:val="00285D0D"/>
    <w:rsid w:val="002D273F"/>
    <w:rsid w:val="002E372D"/>
    <w:rsid w:val="003048AD"/>
    <w:rsid w:val="00324ACD"/>
    <w:rsid w:val="00327D50"/>
    <w:rsid w:val="003305F2"/>
    <w:rsid w:val="00366F8C"/>
    <w:rsid w:val="00377D95"/>
    <w:rsid w:val="00383BF9"/>
    <w:rsid w:val="003A27B9"/>
    <w:rsid w:val="003A67ED"/>
    <w:rsid w:val="004243F5"/>
    <w:rsid w:val="004449E9"/>
    <w:rsid w:val="00447821"/>
    <w:rsid w:val="00451A92"/>
    <w:rsid w:val="004520AA"/>
    <w:rsid w:val="00466086"/>
    <w:rsid w:val="00482142"/>
    <w:rsid w:val="00491918"/>
    <w:rsid w:val="004A77DB"/>
    <w:rsid w:val="004B6A4F"/>
    <w:rsid w:val="00517CC0"/>
    <w:rsid w:val="00535B74"/>
    <w:rsid w:val="00547BE2"/>
    <w:rsid w:val="0056692A"/>
    <w:rsid w:val="005976AE"/>
    <w:rsid w:val="005A204B"/>
    <w:rsid w:val="005B6A50"/>
    <w:rsid w:val="005C58A1"/>
    <w:rsid w:val="005D033B"/>
    <w:rsid w:val="005D5995"/>
    <w:rsid w:val="00611AFB"/>
    <w:rsid w:val="00630391"/>
    <w:rsid w:val="006620C3"/>
    <w:rsid w:val="00670820"/>
    <w:rsid w:val="00685B03"/>
    <w:rsid w:val="006B564A"/>
    <w:rsid w:val="007271AE"/>
    <w:rsid w:val="00741DD3"/>
    <w:rsid w:val="007424B8"/>
    <w:rsid w:val="00781C80"/>
    <w:rsid w:val="00785662"/>
    <w:rsid w:val="0079232D"/>
    <w:rsid w:val="007C418F"/>
    <w:rsid w:val="007C6CA3"/>
    <w:rsid w:val="007C6D86"/>
    <w:rsid w:val="007F58B7"/>
    <w:rsid w:val="00804D32"/>
    <w:rsid w:val="00827F0E"/>
    <w:rsid w:val="008938FF"/>
    <w:rsid w:val="008F3D5A"/>
    <w:rsid w:val="009503AD"/>
    <w:rsid w:val="00975F07"/>
    <w:rsid w:val="009862BB"/>
    <w:rsid w:val="009B5F8C"/>
    <w:rsid w:val="009B6E2A"/>
    <w:rsid w:val="009C1192"/>
    <w:rsid w:val="009F361D"/>
    <w:rsid w:val="009F7E68"/>
    <w:rsid w:val="00A23634"/>
    <w:rsid w:val="00A374E6"/>
    <w:rsid w:val="00A40C59"/>
    <w:rsid w:val="00A5118D"/>
    <w:rsid w:val="00A51F5B"/>
    <w:rsid w:val="00AA3C52"/>
    <w:rsid w:val="00AC1337"/>
    <w:rsid w:val="00AF2D1E"/>
    <w:rsid w:val="00AF749A"/>
    <w:rsid w:val="00B00A1D"/>
    <w:rsid w:val="00B2243A"/>
    <w:rsid w:val="00B36245"/>
    <w:rsid w:val="00B36293"/>
    <w:rsid w:val="00BA0CFD"/>
    <w:rsid w:val="00BA43FF"/>
    <w:rsid w:val="00BB12C3"/>
    <w:rsid w:val="00BC48E0"/>
    <w:rsid w:val="00BE2994"/>
    <w:rsid w:val="00BF3FAE"/>
    <w:rsid w:val="00BF7943"/>
    <w:rsid w:val="00C37221"/>
    <w:rsid w:val="00C655F6"/>
    <w:rsid w:val="00C75011"/>
    <w:rsid w:val="00C775FC"/>
    <w:rsid w:val="00C90ACA"/>
    <w:rsid w:val="00C93B80"/>
    <w:rsid w:val="00CE47F7"/>
    <w:rsid w:val="00D07E76"/>
    <w:rsid w:val="00D12C12"/>
    <w:rsid w:val="00D437BE"/>
    <w:rsid w:val="00D54456"/>
    <w:rsid w:val="00D77903"/>
    <w:rsid w:val="00D827D9"/>
    <w:rsid w:val="00DA0BC3"/>
    <w:rsid w:val="00DC2996"/>
    <w:rsid w:val="00DD6273"/>
    <w:rsid w:val="00DE6F97"/>
    <w:rsid w:val="00E24030"/>
    <w:rsid w:val="00E33A90"/>
    <w:rsid w:val="00E4101E"/>
    <w:rsid w:val="00EF2146"/>
    <w:rsid w:val="00F02A8F"/>
    <w:rsid w:val="00F42ADE"/>
    <w:rsid w:val="00F43A5B"/>
    <w:rsid w:val="00F83A20"/>
    <w:rsid w:val="00FB6BF0"/>
    <w:rsid w:val="00FC6E27"/>
    <w:rsid w:val="00FD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7F7"/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3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43A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3A5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C6C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6CA3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C6C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6CA3"/>
    <w:rPr>
      <w:sz w:val="22"/>
      <w:szCs w:val="22"/>
    </w:rPr>
  </w:style>
  <w:style w:type="paragraph" w:styleId="Sansinterligne">
    <w:name w:val="No Spacing"/>
    <w:uiPriority w:val="1"/>
    <w:qFormat/>
    <w:rsid w:val="002E372D"/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366F8C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27F0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27F0E"/>
  </w:style>
  <w:style w:type="character" w:styleId="Appelnotedebasdep">
    <w:name w:val="footnote reference"/>
    <w:basedOn w:val="Policepardfaut"/>
    <w:uiPriority w:val="99"/>
    <w:semiHidden/>
    <w:unhideWhenUsed/>
    <w:rsid w:val="00827F0E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27F0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27F0E"/>
  </w:style>
  <w:style w:type="character" w:styleId="Appeldenotedefin">
    <w:name w:val="endnote reference"/>
    <w:basedOn w:val="Policepardfaut"/>
    <w:uiPriority w:val="99"/>
    <w:semiHidden/>
    <w:unhideWhenUsed/>
    <w:rsid w:val="00827F0E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D033B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544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5445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5445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44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44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7F7"/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3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43A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3A5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C6C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6CA3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C6C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6CA3"/>
    <w:rPr>
      <w:sz w:val="22"/>
      <w:szCs w:val="22"/>
    </w:rPr>
  </w:style>
  <w:style w:type="paragraph" w:styleId="Sansinterligne">
    <w:name w:val="No Spacing"/>
    <w:uiPriority w:val="1"/>
    <w:qFormat/>
    <w:rsid w:val="002E372D"/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366F8C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27F0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27F0E"/>
  </w:style>
  <w:style w:type="character" w:styleId="Appelnotedebasdep">
    <w:name w:val="footnote reference"/>
    <w:basedOn w:val="Policepardfaut"/>
    <w:uiPriority w:val="99"/>
    <w:semiHidden/>
    <w:unhideWhenUsed/>
    <w:rsid w:val="00827F0E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27F0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27F0E"/>
  </w:style>
  <w:style w:type="character" w:styleId="Appeldenotedefin">
    <w:name w:val="endnote reference"/>
    <w:basedOn w:val="Policepardfaut"/>
    <w:uiPriority w:val="99"/>
    <w:semiHidden/>
    <w:unhideWhenUsed/>
    <w:rsid w:val="00827F0E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D033B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544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5445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5445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44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44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437F6-82F7-4C83-843C-DD783145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FAUDET-BAUVAIS</dc:creator>
  <cp:lastModifiedBy>Dominique FAUDET-BAUVAIS</cp:lastModifiedBy>
  <cp:revision>2</cp:revision>
  <cp:lastPrinted>2017-08-21T03:25:00Z</cp:lastPrinted>
  <dcterms:created xsi:type="dcterms:W3CDTF">2023-04-26T22:22:00Z</dcterms:created>
  <dcterms:modified xsi:type="dcterms:W3CDTF">2023-04-26T22:22:00Z</dcterms:modified>
</cp:coreProperties>
</file>